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5F0C7" w14:textId="6982E798" w:rsidR="009A17A0" w:rsidRDefault="009A17A0" w:rsidP="001260F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14:paraId="198BC6D8" w14:textId="77777777" w:rsidR="009A17A0" w:rsidRDefault="009A17A0" w:rsidP="009A17A0">
      <w:pPr>
        <w:spacing w:after="0"/>
        <w:jc w:val="center"/>
        <w:rPr>
          <w:b/>
          <w:sz w:val="32"/>
          <w:szCs w:val="32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1312" behindDoc="0" locked="0" layoutInCell="1" allowOverlap="1" wp14:anchorId="182C91BE" wp14:editId="00DFEB90">
            <wp:simplePos x="0" y="0"/>
            <wp:positionH relativeFrom="margin">
              <wp:posOffset>660319</wp:posOffset>
            </wp:positionH>
            <wp:positionV relativeFrom="paragraph">
              <wp:posOffset>-258162</wp:posOffset>
            </wp:positionV>
            <wp:extent cx="4133918" cy="64383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1035" r="10463" b="-1035"/>
                    <a:stretch/>
                  </pic:blipFill>
                  <pic:spPr bwMode="auto">
                    <a:xfrm>
                      <a:off x="0" y="0"/>
                      <a:ext cx="4133918" cy="64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58074A" w14:textId="77777777" w:rsidR="009A17A0" w:rsidRDefault="009A17A0" w:rsidP="009A17A0">
      <w:pPr>
        <w:spacing w:after="0"/>
        <w:jc w:val="center"/>
        <w:rPr>
          <w:b/>
          <w:sz w:val="32"/>
          <w:szCs w:val="32"/>
        </w:rPr>
      </w:pPr>
    </w:p>
    <w:p w14:paraId="261C6BEA" w14:textId="03958799" w:rsidR="009A17A0" w:rsidRPr="00D62F89" w:rsidRDefault="009A17A0" w:rsidP="009A17A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COMUNICADO</w:t>
      </w:r>
      <w:r w:rsidRPr="00D62F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MÉDICOS ESPECIALISTAS</w:t>
      </w:r>
    </w:p>
    <w:p w14:paraId="4C10A7B5" w14:textId="35FEB60D" w:rsidR="009A17A0" w:rsidRDefault="009A17A0" w:rsidP="009A17A0">
      <w:pPr>
        <w:spacing w:after="0" w:line="0" w:lineRule="atLeast"/>
        <w:rPr>
          <w:b/>
          <w:sz w:val="28"/>
          <w:szCs w:val="28"/>
        </w:rPr>
      </w:pPr>
    </w:p>
    <w:p w14:paraId="079AEEC3" w14:textId="1507FE88" w:rsidR="009A17A0" w:rsidRPr="009A17A0" w:rsidRDefault="009A17A0" w:rsidP="009A17A0">
      <w:pPr>
        <w:spacing w:after="0" w:line="0" w:lineRule="atLeast"/>
        <w:jc w:val="both"/>
        <w:rPr>
          <w:sz w:val="24"/>
          <w:szCs w:val="24"/>
        </w:rPr>
      </w:pPr>
      <w:r w:rsidRPr="009A17A0">
        <w:rPr>
          <w:sz w:val="24"/>
          <w:szCs w:val="24"/>
        </w:rPr>
        <w:t xml:space="preserve">La Caja Bancaria Estatal de Salud, en apego a la Ley 3131, </w:t>
      </w:r>
      <w:r w:rsidR="003725A0">
        <w:rPr>
          <w:sz w:val="24"/>
          <w:szCs w:val="24"/>
        </w:rPr>
        <w:t>viene gestionando</w:t>
      </w:r>
      <w:r w:rsidR="00725881">
        <w:rPr>
          <w:sz w:val="24"/>
          <w:szCs w:val="24"/>
        </w:rPr>
        <w:t xml:space="preserve"> la aprobación de la </w:t>
      </w:r>
      <w:r w:rsidRPr="009A17A0">
        <w:rPr>
          <w:b/>
          <w:sz w:val="24"/>
          <w:szCs w:val="24"/>
        </w:rPr>
        <w:t xml:space="preserve">CONVOCATORIA </w:t>
      </w:r>
      <w:r w:rsidR="00725881">
        <w:rPr>
          <w:b/>
          <w:sz w:val="24"/>
          <w:szCs w:val="24"/>
        </w:rPr>
        <w:t xml:space="preserve">DIRECCIÓN DE SALUD: 001/2023 </w:t>
      </w:r>
      <w:r w:rsidRPr="009A17A0">
        <w:rPr>
          <w:b/>
          <w:sz w:val="24"/>
          <w:szCs w:val="24"/>
        </w:rPr>
        <w:t>PARA EL CONCURSO DE MERITOS Y EXAMEN DE COMPETENCIA DE CARÁCTER ABIERTA DEPARTAMENTAL O REGIONAL LA PAZ</w:t>
      </w:r>
      <w:r w:rsidRPr="009A17A0">
        <w:rPr>
          <w:sz w:val="24"/>
          <w:szCs w:val="24"/>
        </w:rPr>
        <w:t xml:space="preserve">, </w:t>
      </w:r>
      <w:r w:rsidR="00725881">
        <w:rPr>
          <w:sz w:val="24"/>
          <w:szCs w:val="24"/>
        </w:rPr>
        <w:t>dirigida a</w:t>
      </w:r>
      <w:r w:rsidRPr="009A17A0">
        <w:rPr>
          <w:sz w:val="24"/>
          <w:szCs w:val="24"/>
        </w:rPr>
        <w:t xml:space="preserve"> Médicos Especialistas </w:t>
      </w:r>
      <w:r>
        <w:rPr>
          <w:sz w:val="24"/>
          <w:szCs w:val="24"/>
        </w:rPr>
        <w:t xml:space="preserve">que deseen </w:t>
      </w:r>
      <w:r w:rsidR="00725881">
        <w:rPr>
          <w:sz w:val="24"/>
          <w:szCs w:val="24"/>
        </w:rPr>
        <w:t>postular a</w:t>
      </w:r>
      <w:r>
        <w:rPr>
          <w:sz w:val="24"/>
          <w:szCs w:val="24"/>
        </w:rPr>
        <w:t xml:space="preserve"> ítems permanentes y ser parte del </w:t>
      </w:r>
      <w:r w:rsidR="00725881">
        <w:rPr>
          <w:sz w:val="24"/>
          <w:szCs w:val="24"/>
        </w:rPr>
        <w:t>personal</w:t>
      </w:r>
      <w:r>
        <w:rPr>
          <w:sz w:val="24"/>
          <w:szCs w:val="24"/>
        </w:rPr>
        <w:t xml:space="preserve"> profesional de la CBES., </w:t>
      </w:r>
      <w:r w:rsidRPr="009A17A0">
        <w:rPr>
          <w:sz w:val="24"/>
          <w:szCs w:val="24"/>
        </w:rPr>
        <w:t>con sede en la Ciudad de La Paz:</w:t>
      </w:r>
    </w:p>
    <w:p w14:paraId="686B3CDF" w14:textId="5AC0AE38" w:rsidR="009A17A0" w:rsidRPr="00F62025" w:rsidRDefault="009A17A0" w:rsidP="009A17A0">
      <w:pPr>
        <w:spacing w:after="0" w:line="0" w:lineRule="atLeast"/>
        <w:jc w:val="both"/>
        <w:rPr>
          <w:sz w:val="20"/>
          <w:szCs w:val="20"/>
        </w:rPr>
      </w:pPr>
    </w:p>
    <w:tbl>
      <w:tblPr>
        <w:tblStyle w:val="Tablaconcuadrcula"/>
        <w:tblW w:w="5212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822"/>
        <w:gridCol w:w="2235"/>
      </w:tblGrid>
      <w:tr w:rsidR="009A17A0" w14:paraId="1650C8E3" w14:textId="77777777" w:rsidTr="009A17A0">
        <w:trPr>
          <w:trHeight w:val="395"/>
          <w:jc w:val="center"/>
        </w:trPr>
        <w:tc>
          <w:tcPr>
            <w:tcW w:w="2155" w:type="dxa"/>
            <w:shd w:val="clear" w:color="auto" w:fill="A6A6A6" w:themeFill="background1" w:themeFillShade="A6"/>
            <w:vAlign w:val="center"/>
          </w:tcPr>
          <w:p w14:paraId="750B3603" w14:textId="77777777" w:rsidR="009A17A0" w:rsidRPr="00855E82" w:rsidRDefault="009A17A0" w:rsidP="008408C8">
            <w:pPr>
              <w:spacing w:line="0" w:lineRule="atLeast"/>
              <w:jc w:val="center"/>
              <w:rPr>
                <w:b/>
              </w:rPr>
            </w:pPr>
            <w:r w:rsidRPr="00855E82">
              <w:rPr>
                <w:b/>
              </w:rPr>
              <w:t>CARGO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14:paraId="4A240CB9" w14:textId="77777777" w:rsidR="009A17A0" w:rsidRPr="00855E82" w:rsidRDefault="009A17A0" w:rsidP="008408C8">
            <w:pPr>
              <w:spacing w:line="276" w:lineRule="auto"/>
              <w:jc w:val="center"/>
              <w:rPr>
                <w:b/>
              </w:rPr>
            </w:pPr>
            <w:r w:rsidRPr="00855E82">
              <w:rPr>
                <w:b/>
              </w:rPr>
              <w:t>CANT.</w:t>
            </w:r>
          </w:p>
        </w:tc>
        <w:tc>
          <w:tcPr>
            <w:tcW w:w="2235" w:type="dxa"/>
            <w:shd w:val="clear" w:color="auto" w:fill="A6A6A6" w:themeFill="background1" w:themeFillShade="A6"/>
            <w:vAlign w:val="center"/>
          </w:tcPr>
          <w:p w14:paraId="441E042C" w14:textId="77777777" w:rsidR="009A17A0" w:rsidRPr="00855E82" w:rsidRDefault="009A17A0" w:rsidP="008408C8">
            <w:pPr>
              <w:spacing w:line="0" w:lineRule="atLeast"/>
              <w:jc w:val="center"/>
              <w:rPr>
                <w:b/>
              </w:rPr>
            </w:pPr>
            <w:r w:rsidRPr="00855E82">
              <w:rPr>
                <w:b/>
              </w:rPr>
              <w:t>CARGA HORARIA</w:t>
            </w:r>
          </w:p>
        </w:tc>
      </w:tr>
      <w:tr w:rsidR="009A17A0" w14:paraId="58E74148" w14:textId="77777777" w:rsidTr="009A17A0">
        <w:trPr>
          <w:trHeight w:val="297"/>
          <w:jc w:val="center"/>
        </w:trPr>
        <w:tc>
          <w:tcPr>
            <w:tcW w:w="2155" w:type="dxa"/>
            <w:vAlign w:val="center"/>
          </w:tcPr>
          <w:p w14:paraId="34376509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CARDIÓLOGO</w:t>
            </w:r>
          </w:p>
        </w:tc>
        <w:tc>
          <w:tcPr>
            <w:tcW w:w="822" w:type="dxa"/>
            <w:vAlign w:val="center"/>
          </w:tcPr>
          <w:p w14:paraId="4C2BE96E" w14:textId="77777777" w:rsidR="009A17A0" w:rsidRPr="00D274E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5E1EB118" w14:textId="77777777" w:rsidR="009A17A0" w:rsidRPr="00D274E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COMPLETO</w:t>
            </w:r>
          </w:p>
        </w:tc>
      </w:tr>
      <w:tr w:rsidR="009A17A0" w14:paraId="29CEEC47" w14:textId="77777777" w:rsidTr="009A17A0">
        <w:trPr>
          <w:trHeight w:val="291"/>
          <w:jc w:val="center"/>
        </w:trPr>
        <w:tc>
          <w:tcPr>
            <w:tcW w:w="2155" w:type="dxa"/>
            <w:vMerge w:val="restart"/>
            <w:vAlign w:val="center"/>
          </w:tcPr>
          <w:p w14:paraId="3AC059F3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OFTALMOLOGO</w:t>
            </w:r>
          </w:p>
        </w:tc>
        <w:tc>
          <w:tcPr>
            <w:tcW w:w="822" w:type="dxa"/>
            <w:vAlign w:val="center"/>
          </w:tcPr>
          <w:p w14:paraId="004788B6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673C555F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COMPLETO</w:t>
            </w:r>
          </w:p>
        </w:tc>
      </w:tr>
      <w:tr w:rsidR="009A17A0" w14:paraId="12F7C166" w14:textId="77777777" w:rsidTr="009A17A0">
        <w:trPr>
          <w:trHeight w:val="297"/>
          <w:jc w:val="center"/>
        </w:trPr>
        <w:tc>
          <w:tcPr>
            <w:tcW w:w="2155" w:type="dxa"/>
            <w:vMerge/>
            <w:vAlign w:val="center"/>
          </w:tcPr>
          <w:p w14:paraId="024B2149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748AE8F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4DC12D4D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  <w:tr w:rsidR="009A17A0" w14:paraId="37A459BC" w14:textId="77777777" w:rsidTr="009A17A0">
        <w:trPr>
          <w:trHeight w:val="305"/>
          <w:jc w:val="center"/>
        </w:trPr>
        <w:tc>
          <w:tcPr>
            <w:tcW w:w="2155" w:type="dxa"/>
            <w:vAlign w:val="center"/>
          </w:tcPr>
          <w:p w14:paraId="45C31363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INTENSIVISTA</w:t>
            </w:r>
          </w:p>
        </w:tc>
        <w:tc>
          <w:tcPr>
            <w:tcW w:w="822" w:type="dxa"/>
            <w:vAlign w:val="center"/>
          </w:tcPr>
          <w:p w14:paraId="67CB92AE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7B954AA0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COMPLETO</w:t>
            </w:r>
          </w:p>
        </w:tc>
      </w:tr>
      <w:tr w:rsidR="009A17A0" w14:paraId="05F47EAE" w14:textId="77777777" w:rsidTr="009A17A0">
        <w:trPr>
          <w:trHeight w:val="301"/>
          <w:jc w:val="center"/>
        </w:trPr>
        <w:tc>
          <w:tcPr>
            <w:tcW w:w="2155" w:type="dxa"/>
            <w:vMerge w:val="restart"/>
            <w:vAlign w:val="center"/>
          </w:tcPr>
          <w:p w14:paraId="371343C2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TRAUMATÓLOGO </w:t>
            </w:r>
          </w:p>
        </w:tc>
        <w:tc>
          <w:tcPr>
            <w:tcW w:w="822" w:type="dxa"/>
            <w:vMerge w:val="restart"/>
            <w:vAlign w:val="center"/>
          </w:tcPr>
          <w:p w14:paraId="791B47BC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14:paraId="45989C18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  <w:tr w:rsidR="009A17A0" w14:paraId="024C2325" w14:textId="77777777" w:rsidTr="009A17A0">
        <w:trPr>
          <w:trHeight w:val="301"/>
          <w:jc w:val="center"/>
        </w:trPr>
        <w:tc>
          <w:tcPr>
            <w:tcW w:w="2155" w:type="dxa"/>
            <w:vMerge/>
            <w:vAlign w:val="center"/>
          </w:tcPr>
          <w:p w14:paraId="0FAC8BA4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6975CF6B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79591832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  <w:tr w:rsidR="009A17A0" w14:paraId="753450AF" w14:textId="77777777" w:rsidTr="009A17A0">
        <w:trPr>
          <w:trHeight w:val="344"/>
          <w:jc w:val="center"/>
        </w:trPr>
        <w:tc>
          <w:tcPr>
            <w:tcW w:w="2155" w:type="dxa"/>
            <w:vAlign w:val="center"/>
          </w:tcPr>
          <w:p w14:paraId="3DECFCD0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GERIATRA </w:t>
            </w:r>
          </w:p>
        </w:tc>
        <w:tc>
          <w:tcPr>
            <w:tcW w:w="822" w:type="dxa"/>
            <w:vAlign w:val="center"/>
          </w:tcPr>
          <w:p w14:paraId="47AB7E26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137DEC25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  <w:tr w:rsidR="009A17A0" w14:paraId="30FD209B" w14:textId="77777777" w:rsidTr="009A17A0">
        <w:trPr>
          <w:trHeight w:val="344"/>
          <w:jc w:val="center"/>
        </w:trPr>
        <w:tc>
          <w:tcPr>
            <w:tcW w:w="2155" w:type="dxa"/>
            <w:vAlign w:val="center"/>
          </w:tcPr>
          <w:p w14:paraId="73083FE2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PROCTÓLOGO</w:t>
            </w:r>
          </w:p>
        </w:tc>
        <w:tc>
          <w:tcPr>
            <w:tcW w:w="822" w:type="dxa"/>
            <w:vAlign w:val="center"/>
          </w:tcPr>
          <w:p w14:paraId="1E87C880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21BE7E7E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  <w:tr w:rsidR="009A17A0" w14:paraId="181662A9" w14:textId="77777777" w:rsidTr="009A17A0">
        <w:trPr>
          <w:trHeight w:val="344"/>
          <w:jc w:val="center"/>
        </w:trPr>
        <w:tc>
          <w:tcPr>
            <w:tcW w:w="2155" w:type="dxa"/>
            <w:vAlign w:val="center"/>
          </w:tcPr>
          <w:p w14:paraId="79D89A98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OTORRINOLARINGOLO </w:t>
            </w:r>
          </w:p>
        </w:tc>
        <w:tc>
          <w:tcPr>
            <w:tcW w:w="822" w:type="dxa"/>
            <w:vAlign w:val="center"/>
          </w:tcPr>
          <w:p w14:paraId="05AFB395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62D47B11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  <w:tr w:rsidR="009A17A0" w14:paraId="7368615B" w14:textId="77777777" w:rsidTr="009A17A0">
        <w:trPr>
          <w:trHeight w:val="301"/>
          <w:jc w:val="center"/>
        </w:trPr>
        <w:tc>
          <w:tcPr>
            <w:tcW w:w="2155" w:type="dxa"/>
            <w:vAlign w:val="center"/>
          </w:tcPr>
          <w:p w14:paraId="2DD39ABA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DERMATÓLOGO</w:t>
            </w:r>
          </w:p>
        </w:tc>
        <w:tc>
          <w:tcPr>
            <w:tcW w:w="822" w:type="dxa"/>
            <w:vAlign w:val="center"/>
          </w:tcPr>
          <w:p w14:paraId="29E3A74A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14:paraId="0E58E755" w14:textId="77777777" w:rsidR="009A17A0" w:rsidRDefault="009A17A0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TIEMPO</w:t>
            </w:r>
          </w:p>
        </w:tc>
      </w:tr>
    </w:tbl>
    <w:p w14:paraId="066BCD15" w14:textId="77777777" w:rsidR="009A17A0" w:rsidRPr="00FC0543" w:rsidRDefault="009A17A0" w:rsidP="009A17A0">
      <w:pPr>
        <w:tabs>
          <w:tab w:val="left" w:pos="8080"/>
        </w:tabs>
        <w:spacing w:after="0" w:line="0" w:lineRule="atLeast"/>
        <w:jc w:val="both"/>
        <w:rPr>
          <w:b/>
          <w:sz w:val="10"/>
          <w:szCs w:val="10"/>
        </w:rPr>
      </w:pPr>
    </w:p>
    <w:p w14:paraId="3FB27BDA" w14:textId="67923C83" w:rsidR="009A17A0" w:rsidRPr="009A17A0" w:rsidRDefault="009A17A0" w:rsidP="009A17A0">
      <w:pPr>
        <w:tabs>
          <w:tab w:val="left" w:pos="8080"/>
        </w:tabs>
        <w:spacing w:after="0" w:line="0" w:lineRule="atLeast"/>
        <w:jc w:val="both"/>
        <w:rPr>
          <w:sz w:val="24"/>
          <w:szCs w:val="24"/>
        </w:rPr>
      </w:pPr>
      <w:r w:rsidRPr="009A17A0">
        <w:rPr>
          <w:sz w:val="24"/>
          <w:szCs w:val="24"/>
        </w:rPr>
        <w:t>Los requisitos básicos i</w:t>
      </w:r>
      <w:r w:rsidR="003725A0">
        <w:rPr>
          <w:sz w:val="24"/>
          <w:szCs w:val="24"/>
        </w:rPr>
        <w:t>ndispensables y otros,</w:t>
      </w:r>
      <w:r w:rsidRPr="009A17A0">
        <w:rPr>
          <w:sz w:val="24"/>
          <w:szCs w:val="24"/>
        </w:rPr>
        <w:t xml:space="preserve"> </w:t>
      </w:r>
      <w:r w:rsidR="003725A0">
        <w:rPr>
          <w:sz w:val="24"/>
          <w:szCs w:val="24"/>
        </w:rPr>
        <w:t>están sujetos al cumplimiento del art. 5 del Reglamento de Concurso de Méritos y Examen de Competencia del Colegio Médico de Bolivia.</w:t>
      </w:r>
    </w:p>
    <w:p w14:paraId="3D978101" w14:textId="352841DB" w:rsidR="009A17A0" w:rsidRDefault="009A17A0" w:rsidP="009A17A0">
      <w:pPr>
        <w:spacing w:after="0" w:line="0" w:lineRule="atLeast"/>
        <w:jc w:val="center"/>
      </w:pPr>
    </w:p>
    <w:p w14:paraId="64734B3E" w14:textId="361B3F46" w:rsidR="00F30D9F" w:rsidRDefault="00F30D9F" w:rsidP="00F30D9F">
      <w:pPr>
        <w:spacing w:after="0" w:line="0" w:lineRule="atLeast"/>
        <w:jc w:val="right"/>
      </w:pPr>
      <w:r>
        <w:t>La Paz, 09 de febrero de 2023</w:t>
      </w:r>
    </w:p>
    <w:p w14:paraId="783CDF99" w14:textId="77777777" w:rsidR="009A17A0" w:rsidRDefault="009A17A0" w:rsidP="009A17A0">
      <w:pPr>
        <w:spacing w:after="0"/>
        <w:jc w:val="center"/>
        <w:rPr>
          <w:b/>
          <w:sz w:val="32"/>
          <w:szCs w:val="32"/>
        </w:rPr>
      </w:pPr>
    </w:p>
    <w:p w14:paraId="525AE16C" w14:textId="77777777" w:rsidR="009A17A0" w:rsidRDefault="009A17A0" w:rsidP="009A17A0">
      <w:pPr>
        <w:spacing w:after="0"/>
        <w:jc w:val="center"/>
        <w:rPr>
          <w:b/>
          <w:sz w:val="32"/>
          <w:szCs w:val="32"/>
        </w:rPr>
      </w:pPr>
    </w:p>
    <w:p w14:paraId="0386DB5B" w14:textId="77777777" w:rsidR="009A17A0" w:rsidRDefault="009A17A0" w:rsidP="009A17A0">
      <w:pPr>
        <w:spacing w:after="0"/>
        <w:jc w:val="center"/>
        <w:rPr>
          <w:b/>
          <w:sz w:val="32"/>
          <w:szCs w:val="32"/>
        </w:rPr>
      </w:pPr>
    </w:p>
    <w:p w14:paraId="6799F3D8" w14:textId="77777777" w:rsidR="009A17A0" w:rsidRDefault="009A17A0" w:rsidP="009A17A0">
      <w:pPr>
        <w:spacing w:after="0"/>
        <w:jc w:val="center"/>
        <w:rPr>
          <w:b/>
          <w:sz w:val="32"/>
          <w:szCs w:val="32"/>
        </w:rPr>
      </w:pPr>
    </w:p>
    <w:p w14:paraId="5DFBA23C" w14:textId="77777777" w:rsidR="009A17A0" w:rsidRDefault="009A17A0" w:rsidP="001260F9">
      <w:pPr>
        <w:spacing w:after="0"/>
        <w:jc w:val="center"/>
        <w:rPr>
          <w:b/>
          <w:sz w:val="32"/>
          <w:szCs w:val="32"/>
        </w:rPr>
      </w:pPr>
    </w:p>
    <w:sectPr w:rsidR="009A17A0" w:rsidSect="00933D84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65A"/>
    <w:multiLevelType w:val="hybridMultilevel"/>
    <w:tmpl w:val="9522BBFE"/>
    <w:lvl w:ilvl="0" w:tplc="83A4AD8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A36"/>
    <w:multiLevelType w:val="hybridMultilevel"/>
    <w:tmpl w:val="68C6FE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3354"/>
    <w:multiLevelType w:val="hybridMultilevel"/>
    <w:tmpl w:val="264C915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A"/>
    <w:rsid w:val="00045A84"/>
    <w:rsid w:val="00052255"/>
    <w:rsid w:val="00064CE1"/>
    <w:rsid w:val="000A530E"/>
    <w:rsid w:val="000A5DF5"/>
    <w:rsid w:val="000B2BEB"/>
    <w:rsid w:val="0012017C"/>
    <w:rsid w:val="001228C0"/>
    <w:rsid w:val="001260F9"/>
    <w:rsid w:val="00135D9E"/>
    <w:rsid w:val="0018509B"/>
    <w:rsid w:val="001D3117"/>
    <w:rsid w:val="001F01FA"/>
    <w:rsid w:val="0020021F"/>
    <w:rsid w:val="002271E2"/>
    <w:rsid w:val="002510B3"/>
    <w:rsid w:val="002601A0"/>
    <w:rsid w:val="0029505A"/>
    <w:rsid w:val="00295616"/>
    <w:rsid w:val="002B2161"/>
    <w:rsid w:val="002D3781"/>
    <w:rsid w:val="002E05AF"/>
    <w:rsid w:val="002E7394"/>
    <w:rsid w:val="002F66B3"/>
    <w:rsid w:val="00304FE6"/>
    <w:rsid w:val="00321BCF"/>
    <w:rsid w:val="00346FF0"/>
    <w:rsid w:val="0035498C"/>
    <w:rsid w:val="00356515"/>
    <w:rsid w:val="003725A0"/>
    <w:rsid w:val="00373CD5"/>
    <w:rsid w:val="003D0CF2"/>
    <w:rsid w:val="003F4DAE"/>
    <w:rsid w:val="003F56C6"/>
    <w:rsid w:val="004427C6"/>
    <w:rsid w:val="00472A2E"/>
    <w:rsid w:val="004763CB"/>
    <w:rsid w:val="004808E8"/>
    <w:rsid w:val="004A2E74"/>
    <w:rsid w:val="004A4997"/>
    <w:rsid w:val="004A5366"/>
    <w:rsid w:val="0050452D"/>
    <w:rsid w:val="0051541B"/>
    <w:rsid w:val="00534ACD"/>
    <w:rsid w:val="00545235"/>
    <w:rsid w:val="00560EE6"/>
    <w:rsid w:val="00564E51"/>
    <w:rsid w:val="00584767"/>
    <w:rsid w:val="005B1757"/>
    <w:rsid w:val="005E3902"/>
    <w:rsid w:val="00600D0E"/>
    <w:rsid w:val="00611B09"/>
    <w:rsid w:val="006617E6"/>
    <w:rsid w:val="00665EDE"/>
    <w:rsid w:val="00680EEE"/>
    <w:rsid w:val="006815E1"/>
    <w:rsid w:val="0068165E"/>
    <w:rsid w:val="0069314A"/>
    <w:rsid w:val="006948B0"/>
    <w:rsid w:val="006A678A"/>
    <w:rsid w:val="006C127F"/>
    <w:rsid w:val="006E079E"/>
    <w:rsid w:val="00716514"/>
    <w:rsid w:val="00725881"/>
    <w:rsid w:val="00732B14"/>
    <w:rsid w:val="007343CE"/>
    <w:rsid w:val="00753683"/>
    <w:rsid w:val="007C037C"/>
    <w:rsid w:val="008276E7"/>
    <w:rsid w:val="00855E82"/>
    <w:rsid w:val="00856C4A"/>
    <w:rsid w:val="008A4A15"/>
    <w:rsid w:val="008B62D7"/>
    <w:rsid w:val="008F1E30"/>
    <w:rsid w:val="008F35F6"/>
    <w:rsid w:val="009001FB"/>
    <w:rsid w:val="00904CF7"/>
    <w:rsid w:val="00933D84"/>
    <w:rsid w:val="00935B5B"/>
    <w:rsid w:val="00941DFF"/>
    <w:rsid w:val="009657D9"/>
    <w:rsid w:val="009A17A0"/>
    <w:rsid w:val="009C066D"/>
    <w:rsid w:val="009E7BF8"/>
    <w:rsid w:val="00A04034"/>
    <w:rsid w:val="00A270E3"/>
    <w:rsid w:val="00A51FA5"/>
    <w:rsid w:val="00A56ADE"/>
    <w:rsid w:val="00A6546D"/>
    <w:rsid w:val="00AA2222"/>
    <w:rsid w:val="00AD7AA4"/>
    <w:rsid w:val="00AE389C"/>
    <w:rsid w:val="00B06566"/>
    <w:rsid w:val="00B143DE"/>
    <w:rsid w:val="00B16811"/>
    <w:rsid w:val="00B24BDD"/>
    <w:rsid w:val="00B37ED3"/>
    <w:rsid w:val="00B57B36"/>
    <w:rsid w:val="00B62871"/>
    <w:rsid w:val="00BB0211"/>
    <w:rsid w:val="00BB6D41"/>
    <w:rsid w:val="00C0423B"/>
    <w:rsid w:val="00C11881"/>
    <w:rsid w:val="00C11C82"/>
    <w:rsid w:val="00C31D64"/>
    <w:rsid w:val="00C56251"/>
    <w:rsid w:val="00C61B80"/>
    <w:rsid w:val="00CA6F21"/>
    <w:rsid w:val="00CE52FB"/>
    <w:rsid w:val="00CF2DF2"/>
    <w:rsid w:val="00D24EA3"/>
    <w:rsid w:val="00D366A5"/>
    <w:rsid w:val="00D61119"/>
    <w:rsid w:val="00D621B9"/>
    <w:rsid w:val="00DC02E1"/>
    <w:rsid w:val="00DE5D3E"/>
    <w:rsid w:val="00E0524F"/>
    <w:rsid w:val="00E25695"/>
    <w:rsid w:val="00E41E71"/>
    <w:rsid w:val="00E435FA"/>
    <w:rsid w:val="00E56613"/>
    <w:rsid w:val="00E6693D"/>
    <w:rsid w:val="00E854FA"/>
    <w:rsid w:val="00EC4C36"/>
    <w:rsid w:val="00F13881"/>
    <w:rsid w:val="00F15BA4"/>
    <w:rsid w:val="00F178A8"/>
    <w:rsid w:val="00F17B94"/>
    <w:rsid w:val="00F25196"/>
    <w:rsid w:val="00F30D9F"/>
    <w:rsid w:val="00F63C38"/>
    <w:rsid w:val="00FB023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0A84"/>
  <w15:docId w15:val="{D9518BFE-2046-4E2C-B13D-1A491DA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F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5F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435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5FA"/>
    <w:rPr>
      <w:rFonts w:ascii="Tahoma" w:eastAsiaTheme="minorEastAsi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0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Mavel  Pamela Bilbao Vigabriel</cp:lastModifiedBy>
  <cp:revision>2</cp:revision>
  <cp:lastPrinted>2023-02-09T23:00:00Z</cp:lastPrinted>
  <dcterms:created xsi:type="dcterms:W3CDTF">2023-02-10T13:04:00Z</dcterms:created>
  <dcterms:modified xsi:type="dcterms:W3CDTF">2023-02-10T13:04:00Z</dcterms:modified>
</cp:coreProperties>
</file>